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2A6BE1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A2ED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833D0F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2024 року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1363</w:t>
      </w:r>
    </w:p>
    <w:p w:rsidR="000F1797" w:rsidRDefault="000F1797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6A56C3" w:rsidRDefault="004920B4" w:rsidP="004920B4">
      <w:pPr>
        <w:ind w:right="3684"/>
        <w:rPr>
          <w:sz w:val="28"/>
          <w:szCs w:val="28"/>
        </w:rPr>
      </w:pPr>
      <w:r w:rsidRPr="00171950">
        <w:rPr>
          <w:bCs/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</w:t>
      </w:r>
      <w:r w:rsidRPr="00171950">
        <w:rPr>
          <w:sz w:val="28"/>
          <w:szCs w:val="28"/>
        </w:rPr>
        <w:t xml:space="preserve"> Цільової</w:t>
      </w:r>
      <w:r w:rsidRPr="00321044"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>соціальної програми</w:t>
      </w:r>
      <w:r w:rsidRPr="00171950">
        <w:rPr>
          <w:b/>
          <w:sz w:val="28"/>
          <w:szCs w:val="28"/>
        </w:rPr>
        <w:t xml:space="preserve"> </w:t>
      </w:r>
      <w:r w:rsidRPr="00171950">
        <w:rPr>
          <w:sz w:val="28"/>
          <w:szCs w:val="28"/>
        </w:rPr>
        <w:t>розвитку цивільного</w:t>
      </w:r>
      <w:r w:rsidRPr="00321044"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>захисту, реагування на надзвичайні ситуації,</w:t>
      </w:r>
      <w:r w:rsidRPr="003210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події та ліквідації пожеж </w:t>
      </w:r>
    </w:p>
    <w:p w:rsidR="004920B4" w:rsidRPr="00171950" w:rsidRDefault="004920B4" w:rsidP="004920B4">
      <w:pPr>
        <w:ind w:right="3684"/>
        <w:rPr>
          <w:sz w:val="28"/>
          <w:szCs w:val="28"/>
        </w:rPr>
      </w:pPr>
      <w:r>
        <w:rPr>
          <w:sz w:val="28"/>
          <w:szCs w:val="28"/>
        </w:rPr>
        <w:t>у</w:t>
      </w:r>
      <w:r w:rsidRPr="00171950">
        <w:rPr>
          <w:sz w:val="28"/>
          <w:szCs w:val="28"/>
        </w:rPr>
        <w:t xml:space="preserve"> Новгород-Сіверській міській територіальній громаді на 2025-2029 роки</w:t>
      </w:r>
    </w:p>
    <w:p w:rsidR="004920B4" w:rsidRPr="00171950" w:rsidRDefault="004920B4" w:rsidP="004920B4">
      <w:pPr>
        <w:tabs>
          <w:tab w:val="left" w:pos="4536"/>
        </w:tabs>
        <w:ind w:right="3826"/>
        <w:rPr>
          <w:sz w:val="28"/>
          <w:szCs w:val="28"/>
        </w:rPr>
      </w:pPr>
    </w:p>
    <w:p w:rsidR="004920B4" w:rsidRPr="00171950" w:rsidRDefault="004920B4" w:rsidP="004920B4">
      <w:pPr>
        <w:tabs>
          <w:tab w:val="left" w:pos="4536"/>
        </w:tabs>
        <w:ind w:right="3826"/>
        <w:rPr>
          <w:sz w:val="28"/>
          <w:szCs w:val="28"/>
        </w:rPr>
      </w:pPr>
    </w:p>
    <w:p w:rsidR="004920B4" w:rsidRDefault="004920B4" w:rsidP="004920B4">
      <w:pPr>
        <w:ind w:right="-1" w:firstLine="567"/>
        <w:jc w:val="both"/>
        <w:rPr>
          <w:sz w:val="28"/>
          <w:szCs w:val="28"/>
        </w:rPr>
      </w:pPr>
      <w:r w:rsidRPr="00171950">
        <w:rPr>
          <w:sz w:val="28"/>
          <w:szCs w:val="28"/>
        </w:rPr>
        <w:t>З метою забезпечення цивільного захисту</w:t>
      </w:r>
      <w:r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реагування на надзви</w:t>
      </w:r>
      <w:r>
        <w:rPr>
          <w:sz w:val="28"/>
          <w:szCs w:val="28"/>
        </w:rPr>
        <w:t>чайні ситуації та</w:t>
      </w:r>
      <w:r w:rsidRPr="00321044">
        <w:rPr>
          <w:sz w:val="28"/>
          <w:szCs w:val="28"/>
        </w:rPr>
        <w:t xml:space="preserve"> </w:t>
      </w:r>
      <w:r>
        <w:rPr>
          <w:sz w:val="28"/>
          <w:szCs w:val="28"/>
        </w:rPr>
        <w:t>події в Новгород-Сіверській міській територіальній громаді,</w:t>
      </w:r>
      <w:r w:rsidRPr="00171950">
        <w:rPr>
          <w:sz w:val="28"/>
          <w:szCs w:val="28"/>
        </w:rPr>
        <w:t xml:space="preserve"> готовності міської ради до діяльності</w:t>
      </w:r>
      <w:r w:rsidRPr="00321044"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спрямованої на виконання завдань і заходів з питань цивільного захисту, відповідно до</w:t>
      </w:r>
      <w:r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 xml:space="preserve">Кодексу цивільного захисту України, </w:t>
      </w:r>
      <w:r>
        <w:rPr>
          <w:sz w:val="28"/>
          <w:szCs w:val="28"/>
        </w:rPr>
        <w:t xml:space="preserve">керуючись статтями </w:t>
      </w:r>
      <w:r w:rsidR="00E719BC">
        <w:rPr>
          <w:sz w:val="28"/>
          <w:szCs w:val="28"/>
        </w:rPr>
        <w:t>26</w:t>
      </w:r>
      <w:r w:rsidR="006A56C3">
        <w:rPr>
          <w:sz w:val="28"/>
          <w:szCs w:val="28"/>
        </w:rPr>
        <w:t>, 59 Закону України «</w:t>
      </w:r>
      <w:r w:rsidRPr="00B6118C">
        <w:rPr>
          <w:sz w:val="28"/>
          <w:szCs w:val="28"/>
        </w:rPr>
        <w:t>Про м</w:t>
      </w:r>
      <w:r w:rsidR="006A56C3">
        <w:rPr>
          <w:sz w:val="28"/>
          <w:szCs w:val="28"/>
        </w:rPr>
        <w:t>ісцеве самоврядування в Україні»</w:t>
      </w:r>
      <w:r w:rsidRPr="00B6118C">
        <w:rPr>
          <w:sz w:val="28"/>
          <w:szCs w:val="28"/>
        </w:rPr>
        <w:t xml:space="preserve">, </w:t>
      </w:r>
      <w:r w:rsidR="00E719BC" w:rsidRPr="00831D0D">
        <w:rPr>
          <w:sz w:val="28"/>
          <w:szCs w:val="28"/>
        </w:rPr>
        <w:t>міська рада</w:t>
      </w:r>
    </w:p>
    <w:p w:rsidR="004920B4" w:rsidRPr="00B93FE7" w:rsidRDefault="004920B4" w:rsidP="004920B4">
      <w:pPr>
        <w:ind w:right="-1" w:firstLine="567"/>
        <w:jc w:val="both"/>
        <w:rPr>
          <w:color w:val="000000"/>
          <w:sz w:val="22"/>
          <w:szCs w:val="22"/>
        </w:rPr>
      </w:pPr>
    </w:p>
    <w:p w:rsidR="004920B4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7E5E8D">
        <w:rPr>
          <w:color w:val="000000"/>
          <w:sz w:val="28"/>
          <w:szCs w:val="28"/>
        </w:rPr>
        <w:t>ВИРІШИ</w:t>
      </w:r>
      <w:r w:rsidR="00E719BC">
        <w:rPr>
          <w:color w:val="000000"/>
          <w:sz w:val="28"/>
          <w:szCs w:val="28"/>
        </w:rPr>
        <w:t>ЛА</w:t>
      </w:r>
      <w:r w:rsidRPr="007E5E8D">
        <w:rPr>
          <w:color w:val="000000"/>
          <w:sz w:val="28"/>
          <w:szCs w:val="28"/>
        </w:rPr>
        <w:t>:</w:t>
      </w:r>
    </w:p>
    <w:p w:rsidR="004920B4" w:rsidRPr="007E5E8D" w:rsidRDefault="004920B4" w:rsidP="004920B4">
      <w:pPr>
        <w:ind w:right="-1"/>
        <w:jc w:val="both"/>
      </w:pPr>
    </w:p>
    <w:p w:rsidR="004920B4" w:rsidRPr="004920B4" w:rsidRDefault="004920B4" w:rsidP="004920B4">
      <w:pPr>
        <w:pStyle w:val="ae"/>
        <w:spacing w:before="0" w:beforeAutospacing="0" w:after="0" w:afterAutospacing="0"/>
        <w:ind w:firstLine="567"/>
        <w:jc w:val="both"/>
        <w:rPr>
          <w:rStyle w:val="apple-tab-span"/>
          <w:sz w:val="28"/>
          <w:szCs w:val="28"/>
          <w:lang w:val="uk-UA"/>
        </w:rPr>
      </w:pPr>
      <w:r w:rsidRPr="004920B4">
        <w:rPr>
          <w:rStyle w:val="apple-tab-span"/>
          <w:sz w:val="28"/>
          <w:szCs w:val="28"/>
          <w:lang w:val="uk-UA"/>
        </w:rPr>
        <w:t>1. Затвердити Цільову соціальну програму розвитку цивільного захисту, реагування на надзвичайні ситуації, події та ліквідації пожеж у Новгород-Сіверській міській територіальній громаді на 2025-2029 роки</w:t>
      </w:r>
      <w:r>
        <w:rPr>
          <w:rStyle w:val="apple-tab-span"/>
          <w:sz w:val="28"/>
          <w:szCs w:val="28"/>
          <w:lang w:val="uk-UA"/>
        </w:rPr>
        <w:t xml:space="preserve"> (далі - Програма)</w:t>
      </w:r>
      <w:r w:rsidRPr="004920B4">
        <w:rPr>
          <w:rStyle w:val="apple-tab-span"/>
          <w:sz w:val="28"/>
          <w:szCs w:val="28"/>
          <w:lang w:val="uk-UA"/>
        </w:rPr>
        <w:t>, що додається.</w:t>
      </w:r>
    </w:p>
    <w:p w:rsidR="004920B4" w:rsidRDefault="004920B4" w:rsidP="004920B4">
      <w:pPr>
        <w:jc w:val="both"/>
        <w:rPr>
          <w:bCs/>
          <w:sz w:val="28"/>
          <w:szCs w:val="28"/>
        </w:rPr>
      </w:pPr>
    </w:p>
    <w:p w:rsidR="006A56C3" w:rsidRPr="00A4089B" w:rsidRDefault="004920B4" w:rsidP="006A56C3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 xml:space="preserve">2. </w:t>
      </w:r>
      <w:r w:rsidR="006A56C3" w:rsidRPr="00A4089B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 та відповідно до законодавства з питань формування бюджету</w:t>
      </w:r>
      <w:r w:rsidR="009530F6">
        <w:rPr>
          <w:sz w:val="28"/>
          <w:szCs w:val="28"/>
        </w:rPr>
        <w:t xml:space="preserve"> </w:t>
      </w:r>
      <w:r w:rsidR="009530F6" w:rsidRPr="009530F6">
        <w:rPr>
          <w:sz w:val="28"/>
          <w:szCs w:val="28"/>
        </w:rPr>
        <w:t>міської  територіальної громади</w:t>
      </w:r>
      <w:bookmarkStart w:id="0" w:name="_GoBack"/>
      <w:bookmarkEnd w:id="0"/>
      <w:r w:rsidR="006A56C3" w:rsidRPr="00A4089B">
        <w:rPr>
          <w:sz w:val="28"/>
          <w:szCs w:val="28"/>
        </w:rPr>
        <w:t>.</w:t>
      </w:r>
    </w:p>
    <w:p w:rsidR="004920B4" w:rsidRPr="004920B4" w:rsidRDefault="004920B4" w:rsidP="004920B4">
      <w:pPr>
        <w:jc w:val="both"/>
        <w:rPr>
          <w:bCs/>
          <w:sz w:val="28"/>
          <w:szCs w:val="28"/>
        </w:rPr>
      </w:pPr>
    </w:p>
    <w:p w:rsidR="004920B4" w:rsidRPr="004920B4" w:rsidRDefault="004920B4" w:rsidP="006A56C3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4920B4" w:rsidRDefault="002A6BE1" w:rsidP="002A6BE1">
      <w:pPr>
        <w:jc w:val="both"/>
        <w:rPr>
          <w:sz w:val="28"/>
          <w:szCs w:val="28"/>
        </w:rPr>
      </w:pPr>
    </w:p>
    <w:p w:rsidR="00FA0B9C" w:rsidRPr="005E369B" w:rsidRDefault="002A6BE1" w:rsidP="00833D0F">
      <w:pPr>
        <w:rPr>
          <w:sz w:val="28"/>
          <w:szCs w:val="28"/>
        </w:r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207" w:rsidRDefault="00912207" w:rsidP="00746D5B">
      <w:r>
        <w:separator/>
      </w:r>
    </w:p>
  </w:endnote>
  <w:endnote w:type="continuationSeparator" w:id="0">
    <w:p w:rsidR="00912207" w:rsidRDefault="0091220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207" w:rsidRDefault="00912207" w:rsidP="00746D5B">
      <w:r>
        <w:separator/>
      </w:r>
    </w:p>
  </w:footnote>
  <w:footnote w:type="continuationSeparator" w:id="0">
    <w:p w:rsidR="00912207" w:rsidRDefault="0091220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6712A" w:rsidP="0026712A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B4F8D"/>
    <w:rsid w:val="000F1797"/>
    <w:rsid w:val="000F321A"/>
    <w:rsid w:val="001179A1"/>
    <w:rsid w:val="001302B0"/>
    <w:rsid w:val="001406F1"/>
    <w:rsid w:val="0014621E"/>
    <w:rsid w:val="00177CAA"/>
    <w:rsid w:val="001A12A1"/>
    <w:rsid w:val="001A3917"/>
    <w:rsid w:val="001D02F0"/>
    <w:rsid w:val="001E110B"/>
    <w:rsid w:val="001F2857"/>
    <w:rsid w:val="002140E7"/>
    <w:rsid w:val="002249F0"/>
    <w:rsid w:val="0024181D"/>
    <w:rsid w:val="00241BAF"/>
    <w:rsid w:val="0026712A"/>
    <w:rsid w:val="00290505"/>
    <w:rsid w:val="002912A2"/>
    <w:rsid w:val="002A6BE1"/>
    <w:rsid w:val="002C5CBE"/>
    <w:rsid w:val="002E50CA"/>
    <w:rsid w:val="0030377F"/>
    <w:rsid w:val="00320227"/>
    <w:rsid w:val="00367DA5"/>
    <w:rsid w:val="003A2EDC"/>
    <w:rsid w:val="003C32C2"/>
    <w:rsid w:val="003D38D6"/>
    <w:rsid w:val="003D674F"/>
    <w:rsid w:val="003D7E78"/>
    <w:rsid w:val="003E2E76"/>
    <w:rsid w:val="0041173B"/>
    <w:rsid w:val="00426F5F"/>
    <w:rsid w:val="00435172"/>
    <w:rsid w:val="00446793"/>
    <w:rsid w:val="00467CB5"/>
    <w:rsid w:val="004920B4"/>
    <w:rsid w:val="004C0CC3"/>
    <w:rsid w:val="004F5E34"/>
    <w:rsid w:val="005004BF"/>
    <w:rsid w:val="00526757"/>
    <w:rsid w:val="005424A2"/>
    <w:rsid w:val="00543BEA"/>
    <w:rsid w:val="00546BB7"/>
    <w:rsid w:val="005673A8"/>
    <w:rsid w:val="0057108B"/>
    <w:rsid w:val="005955DA"/>
    <w:rsid w:val="005A21A2"/>
    <w:rsid w:val="005A320D"/>
    <w:rsid w:val="005E369B"/>
    <w:rsid w:val="00620ED3"/>
    <w:rsid w:val="006420F1"/>
    <w:rsid w:val="00655700"/>
    <w:rsid w:val="00687C58"/>
    <w:rsid w:val="00691130"/>
    <w:rsid w:val="00693E17"/>
    <w:rsid w:val="006A56C3"/>
    <w:rsid w:val="006C1EDB"/>
    <w:rsid w:val="006E170C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245F"/>
    <w:rsid w:val="007953AD"/>
    <w:rsid w:val="007A210C"/>
    <w:rsid w:val="007B77C3"/>
    <w:rsid w:val="007E6232"/>
    <w:rsid w:val="007E671C"/>
    <w:rsid w:val="007E7406"/>
    <w:rsid w:val="007F178C"/>
    <w:rsid w:val="00807A55"/>
    <w:rsid w:val="00827CB8"/>
    <w:rsid w:val="00833D0F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2207"/>
    <w:rsid w:val="009179A1"/>
    <w:rsid w:val="00935F63"/>
    <w:rsid w:val="009524DF"/>
    <w:rsid w:val="009530F6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337DA"/>
    <w:rsid w:val="00B63BFE"/>
    <w:rsid w:val="00B802BF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557E1"/>
    <w:rsid w:val="00D64A28"/>
    <w:rsid w:val="00D73F18"/>
    <w:rsid w:val="00D76802"/>
    <w:rsid w:val="00D8639A"/>
    <w:rsid w:val="00DB145C"/>
    <w:rsid w:val="00DB1796"/>
    <w:rsid w:val="00DC4BF6"/>
    <w:rsid w:val="00DD454A"/>
    <w:rsid w:val="00DF0A3E"/>
    <w:rsid w:val="00E06577"/>
    <w:rsid w:val="00E12EF1"/>
    <w:rsid w:val="00E4328E"/>
    <w:rsid w:val="00E557A0"/>
    <w:rsid w:val="00E719BC"/>
    <w:rsid w:val="00E727C2"/>
    <w:rsid w:val="00E95E5A"/>
    <w:rsid w:val="00EB507E"/>
    <w:rsid w:val="00ED28A3"/>
    <w:rsid w:val="00ED5E60"/>
    <w:rsid w:val="00ED62F6"/>
    <w:rsid w:val="00EF5F93"/>
    <w:rsid w:val="00F02795"/>
    <w:rsid w:val="00F03066"/>
    <w:rsid w:val="00F34436"/>
    <w:rsid w:val="00F64B6F"/>
    <w:rsid w:val="00F77DBB"/>
    <w:rsid w:val="00F87721"/>
    <w:rsid w:val="00F978E0"/>
    <w:rsid w:val="00FA0B9C"/>
    <w:rsid w:val="00FB2B66"/>
    <w:rsid w:val="00FC64F0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9FEA8-597C-43C1-BABC-518D720E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2024-04-02T08:59:00Z</cp:lastPrinted>
  <dcterms:created xsi:type="dcterms:W3CDTF">2024-09-03T07:10:00Z</dcterms:created>
  <dcterms:modified xsi:type="dcterms:W3CDTF">2024-12-02T14:22:00Z</dcterms:modified>
</cp:coreProperties>
</file>